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8F8" w:rsidRDefault="00525970" w:rsidP="00525970">
      <w:pPr>
        <w:jc w:val="center"/>
        <w:rPr>
          <w:b/>
          <w:sz w:val="28"/>
        </w:rPr>
      </w:pPr>
      <w:r>
        <w:rPr>
          <w:b/>
          <w:sz w:val="28"/>
        </w:rPr>
        <w:t>Domestic &amp; Foreign Policies in USSR 1953-1990</w:t>
      </w:r>
    </w:p>
    <w:p w:rsidR="00C068F8" w:rsidRDefault="00C068F8" w:rsidP="00525970">
      <w:pPr>
        <w:jc w:val="center"/>
        <w:rPr>
          <w:b/>
          <w:sz w:val="28"/>
        </w:rPr>
      </w:pPr>
    </w:p>
    <w:p w:rsidR="00C068F8" w:rsidRDefault="00C068F8" w:rsidP="00525970">
      <w:pPr>
        <w:jc w:val="center"/>
        <w:rPr>
          <w:b/>
          <w:sz w:val="28"/>
        </w:rPr>
      </w:pPr>
    </w:p>
    <w:tbl>
      <w:tblPr>
        <w:tblStyle w:val="TableGrid"/>
        <w:tblW w:w="0" w:type="auto"/>
        <w:tblLook w:val="00BF"/>
      </w:tblPr>
      <w:tblGrid>
        <w:gridCol w:w="3267"/>
        <w:gridCol w:w="3267"/>
        <w:gridCol w:w="3267"/>
        <w:gridCol w:w="3267"/>
      </w:tblGrid>
      <w:tr w:rsidR="00C068F8" w:rsidTr="00C068F8">
        <w:trPr>
          <w:trHeight w:val="1308"/>
        </w:trPr>
        <w:tc>
          <w:tcPr>
            <w:tcW w:w="3267" w:type="dxa"/>
          </w:tcPr>
          <w:p w:rsidR="00C068F8" w:rsidRDefault="00C068F8" w:rsidP="00525970">
            <w:pPr>
              <w:jc w:val="center"/>
              <w:rPr>
                <w:b/>
                <w:sz w:val="28"/>
              </w:rPr>
            </w:pPr>
          </w:p>
        </w:tc>
        <w:tc>
          <w:tcPr>
            <w:tcW w:w="3267" w:type="dxa"/>
          </w:tcPr>
          <w:p w:rsidR="00C068F8" w:rsidRDefault="00C068F8" w:rsidP="0052597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KRUSHCHEV</w:t>
            </w:r>
          </w:p>
        </w:tc>
        <w:tc>
          <w:tcPr>
            <w:tcW w:w="3267" w:type="dxa"/>
          </w:tcPr>
          <w:p w:rsidR="00C068F8" w:rsidRDefault="00C068F8" w:rsidP="0052597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BREZHNEV</w:t>
            </w:r>
          </w:p>
        </w:tc>
        <w:tc>
          <w:tcPr>
            <w:tcW w:w="3267" w:type="dxa"/>
          </w:tcPr>
          <w:p w:rsidR="00C068F8" w:rsidRDefault="00C068F8" w:rsidP="0052597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GORBACHEV</w:t>
            </w:r>
          </w:p>
        </w:tc>
      </w:tr>
      <w:tr w:rsidR="00C068F8" w:rsidTr="00C068F8">
        <w:trPr>
          <w:trHeight w:val="2668"/>
        </w:trPr>
        <w:tc>
          <w:tcPr>
            <w:tcW w:w="3267" w:type="dxa"/>
          </w:tcPr>
          <w:p w:rsidR="00C068F8" w:rsidRDefault="00C068F8" w:rsidP="0052597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Domestic Policies</w:t>
            </w:r>
          </w:p>
        </w:tc>
        <w:tc>
          <w:tcPr>
            <w:tcW w:w="3267" w:type="dxa"/>
          </w:tcPr>
          <w:p w:rsidR="00C068F8" w:rsidRPr="00C068F8" w:rsidRDefault="00C068F8" w:rsidP="00C068F8">
            <w:pPr>
              <w:pStyle w:val="ListParagraph"/>
              <w:numPr>
                <w:ilvl w:val="0"/>
                <w:numId w:val="1"/>
              </w:numPr>
            </w:pPr>
            <w:r w:rsidRPr="00C068F8">
              <w:t>De-Stalinization</w:t>
            </w:r>
          </w:p>
        </w:tc>
        <w:tc>
          <w:tcPr>
            <w:tcW w:w="3267" w:type="dxa"/>
          </w:tcPr>
          <w:p w:rsidR="00C068F8" w:rsidRDefault="00C068F8" w:rsidP="00C068F8">
            <w:pPr>
              <w:rPr>
                <w:b/>
                <w:sz w:val="28"/>
              </w:rPr>
            </w:pPr>
          </w:p>
        </w:tc>
        <w:tc>
          <w:tcPr>
            <w:tcW w:w="3267" w:type="dxa"/>
          </w:tcPr>
          <w:p w:rsidR="00C068F8" w:rsidRPr="00C068F8" w:rsidRDefault="00C068F8" w:rsidP="00C068F8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sz w:val="28"/>
              </w:rPr>
              <w:t>Perestroika</w:t>
            </w:r>
          </w:p>
          <w:p w:rsidR="00C068F8" w:rsidRPr="00C068F8" w:rsidRDefault="00C068F8" w:rsidP="00C068F8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sz w:val="28"/>
              </w:rPr>
              <w:t>glasnost</w:t>
            </w:r>
          </w:p>
        </w:tc>
      </w:tr>
      <w:tr w:rsidR="00C068F8" w:rsidTr="00C068F8">
        <w:trPr>
          <w:trHeight w:val="1308"/>
        </w:trPr>
        <w:tc>
          <w:tcPr>
            <w:tcW w:w="3267" w:type="dxa"/>
          </w:tcPr>
          <w:p w:rsidR="00C068F8" w:rsidRDefault="00C068F8" w:rsidP="0052597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Foreign Policies</w:t>
            </w:r>
          </w:p>
        </w:tc>
        <w:tc>
          <w:tcPr>
            <w:tcW w:w="3267" w:type="dxa"/>
          </w:tcPr>
          <w:p w:rsidR="00C068F8" w:rsidRDefault="00C068F8" w:rsidP="00C068F8">
            <w:pPr>
              <w:rPr>
                <w:b/>
                <w:sz w:val="28"/>
              </w:rPr>
            </w:pPr>
          </w:p>
        </w:tc>
        <w:tc>
          <w:tcPr>
            <w:tcW w:w="3267" w:type="dxa"/>
          </w:tcPr>
          <w:p w:rsidR="00C068F8" w:rsidRPr="00C068F8" w:rsidRDefault="00C068F8" w:rsidP="00C068F8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sz w:val="28"/>
              </w:rPr>
              <w:t>Detente</w:t>
            </w:r>
          </w:p>
        </w:tc>
        <w:tc>
          <w:tcPr>
            <w:tcW w:w="3267" w:type="dxa"/>
          </w:tcPr>
          <w:p w:rsidR="00C068F8" w:rsidRDefault="00C068F8" w:rsidP="00C068F8">
            <w:pPr>
              <w:rPr>
                <w:b/>
                <w:sz w:val="28"/>
              </w:rPr>
            </w:pPr>
          </w:p>
        </w:tc>
      </w:tr>
    </w:tbl>
    <w:p w:rsidR="003C700E" w:rsidRPr="00525970" w:rsidRDefault="00C068F8" w:rsidP="00525970">
      <w:pPr>
        <w:jc w:val="center"/>
        <w:rPr>
          <w:b/>
          <w:sz w:val="28"/>
        </w:rPr>
      </w:pPr>
    </w:p>
    <w:sectPr w:rsidR="003C700E" w:rsidRPr="00525970" w:rsidSect="00525970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7258F"/>
    <w:multiLevelType w:val="hybridMultilevel"/>
    <w:tmpl w:val="97869252"/>
    <w:lvl w:ilvl="0" w:tplc="7CA8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5970"/>
    <w:rsid w:val="00525970"/>
    <w:rsid w:val="00C068F8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06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68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2</cp:revision>
  <dcterms:created xsi:type="dcterms:W3CDTF">2011-03-30T06:45:00Z</dcterms:created>
  <dcterms:modified xsi:type="dcterms:W3CDTF">2011-03-30T06:51:00Z</dcterms:modified>
</cp:coreProperties>
</file>